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22ED8">
      <w:pPr>
        <w:spacing w:after="4" w:line="360" w:lineRule="auto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附件1</w:t>
      </w:r>
    </w:p>
    <w:p w14:paraId="3562E7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黑体" w:hAnsi="黑体" w:eastAsia="黑体" w:cs="黑体"/>
          <w:sz w:val="36"/>
        </w:rPr>
      </w:pPr>
      <w:r>
        <w:rPr>
          <w:rFonts w:hint="eastAsia" w:ascii="黑体" w:hAnsi="黑体" w:eastAsia="黑体" w:cs="黑体"/>
          <w:sz w:val="36"/>
        </w:rPr>
        <w:t>西南林业大学林业工程学科首届木材显微技能大赛</w:t>
      </w:r>
    </w:p>
    <w:p w14:paraId="4863D3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</w:pPr>
      <w:r>
        <w:rPr>
          <w:rFonts w:ascii="黑体" w:hAnsi="黑体" w:eastAsia="黑体" w:cs="黑体"/>
          <w:sz w:val="36"/>
        </w:rPr>
        <w:t>参赛报名表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1" w:type="dxa"/>
        </w:tblCellMar>
      </w:tblPr>
      <w:tblGrid>
        <w:gridCol w:w="1823"/>
        <w:gridCol w:w="2765"/>
        <w:gridCol w:w="1687"/>
        <w:gridCol w:w="2150"/>
      </w:tblGrid>
      <w:tr w14:paraId="6282DEBF">
        <w:tblPrEx>
          <w:tblCellMar>
            <w:top w:w="0" w:type="dxa"/>
            <w:left w:w="108" w:type="dxa"/>
            <w:bottom w:w="0" w:type="dxa"/>
            <w:right w:w="11" w:type="dxa"/>
          </w:tblCellMar>
        </w:tblPrEx>
        <w:trPr>
          <w:trHeight w:val="462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8EC35C">
            <w:pPr>
              <w:spacing w:line="360" w:lineRule="auto"/>
              <w:ind w:left="115"/>
              <w:rPr>
                <w14:ligatures w14:val="standardContextual"/>
              </w:rPr>
            </w:pPr>
            <w:r>
              <w:rPr>
                <w:rFonts w:ascii="楷体" w:hAnsi="楷体" w:eastAsia="楷体" w:cs="楷体"/>
                <w:sz w:val="28"/>
                <w14:ligatures w14:val="standardContextual"/>
              </w:rPr>
              <w:t>姓    名</w:t>
            </w:r>
          </w:p>
        </w:tc>
        <w:tc>
          <w:tcPr>
            <w:tcW w:w="1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860BA3">
            <w:pPr>
              <w:spacing w:line="360" w:lineRule="auto"/>
              <w:ind w:left="43"/>
              <w:jc w:val="center"/>
              <w:rPr>
                <w14:ligatures w14:val="standardContextual"/>
              </w:rPr>
            </w:pPr>
            <w:r>
              <w:rPr>
                <w:rFonts w:ascii="楷体" w:hAnsi="楷体" w:eastAsia="楷体" w:cs="楷体"/>
                <w:sz w:val="28"/>
                <w14:ligatures w14:val="standardContextual"/>
              </w:rPr>
              <w:t xml:space="preserve"> </w:t>
            </w:r>
          </w:p>
        </w:tc>
        <w:tc>
          <w:tcPr>
            <w:tcW w:w="1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FA856">
            <w:pPr>
              <w:spacing w:line="360" w:lineRule="auto"/>
              <w:ind w:left="41"/>
              <w:jc w:val="both"/>
              <w:rPr>
                <w:rFonts w:hint="default" w:eastAsia="宋体"/>
                <w:lang w:val="en-US" w:eastAsia="zh-CN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  <w14:ligatures w14:val="standardContextual"/>
              </w:rPr>
              <w:t>专     业</w:t>
            </w:r>
          </w:p>
        </w:tc>
        <w:tc>
          <w:tcPr>
            <w:tcW w:w="1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31FEA3">
            <w:pPr>
              <w:spacing w:line="360" w:lineRule="auto"/>
              <w:ind w:left="39"/>
              <w:jc w:val="center"/>
              <w:rPr>
                <w14:ligatures w14:val="standardContextual"/>
              </w:rPr>
            </w:pPr>
            <w:r>
              <w:rPr>
                <w:rFonts w:ascii="楷体" w:hAnsi="楷体" w:eastAsia="楷体" w:cs="楷体"/>
                <w:sz w:val="28"/>
                <w14:ligatures w14:val="standardContextual"/>
              </w:rPr>
              <w:t xml:space="preserve"> </w:t>
            </w:r>
          </w:p>
        </w:tc>
      </w:tr>
      <w:tr w14:paraId="152F3052">
        <w:tblPrEx>
          <w:tblCellMar>
            <w:top w:w="0" w:type="dxa"/>
            <w:left w:w="108" w:type="dxa"/>
            <w:bottom w:w="0" w:type="dxa"/>
            <w:right w:w="11" w:type="dxa"/>
          </w:tblCellMar>
        </w:tblPrEx>
        <w:trPr>
          <w:trHeight w:val="605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55B562">
            <w:pPr>
              <w:spacing w:line="360" w:lineRule="auto"/>
              <w:ind w:left="115"/>
              <w:jc w:val="both"/>
              <w:rPr>
                <w:rFonts w:hint="eastAsia" w:eastAsia="宋体"/>
                <w:lang w:val="en-US" w:eastAsia="zh-CN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  <w14:ligatures w14:val="standardContextual"/>
              </w:rPr>
              <w:t>班    级</w:t>
            </w:r>
          </w:p>
        </w:tc>
        <w:tc>
          <w:tcPr>
            <w:tcW w:w="1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EDB582">
            <w:pPr>
              <w:spacing w:line="360" w:lineRule="auto"/>
              <w:ind w:left="43"/>
              <w:jc w:val="center"/>
              <w:rPr>
                <w14:ligatures w14:val="standardContextual"/>
              </w:rPr>
            </w:pPr>
            <w:r>
              <w:rPr>
                <w:rFonts w:ascii="楷体" w:hAnsi="楷体" w:eastAsia="楷体" w:cs="楷体"/>
                <w:sz w:val="28"/>
                <w14:ligatures w14:val="standardContextual"/>
              </w:rPr>
              <w:t xml:space="preserve"> </w:t>
            </w:r>
          </w:p>
        </w:tc>
        <w:tc>
          <w:tcPr>
            <w:tcW w:w="1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A64AA1">
            <w:pPr>
              <w:spacing w:line="360" w:lineRule="auto"/>
              <w:ind w:left="110"/>
              <w:rPr>
                <w14:ligatures w14:val="standardContextual"/>
              </w:rPr>
            </w:pPr>
            <w:r>
              <w:rPr>
                <w:rFonts w:ascii="楷体" w:hAnsi="楷体" w:eastAsia="楷体" w:cs="楷体"/>
                <w:sz w:val="28"/>
                <w14:ligatures w14:val="standardContextual"/>
              </w:rPr>
              <w:t xml:space="preserve">邮    箱 </w:t>
            </w:r>
          </w:p>
        </w:tc>
        <w:tc>
          <w:tcPr>
            <w:tcW w:w="1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B4CB93">
            <w:pPr>
              <w:spacing w:line="360" w:lineRule="auto"/>
              <w:ind w:left="39"/>
              <w:jc w:val="center"/>
              <w:rPr>
                <w14:ligatures w14:val="standardContextual"/>
              </w:rPr>
            </w:pPr>
            <w:r>
              <w:rPr>
                <w:rFonts w:ascii="楷体" w:hAnsi="楷体" w:eastAsia="楷体" w:cs="楷体"/>
                <w:sz w:val="28"/>
                <w14:ligatures w14:val="standardContextual"/>
              </w:rPr>
              <w:t xml:space="preserve"> </w:t>
            </w:r>
          </w:p>
        </w:tc>
      </w:tr>
      <w:tr w14:paraId="2664ADB1">
        <w:tblPrEx>
          <w:tblCellMar>
            <w:top w:w="0" w:type="dxa"/>
            <w:left w:w="108" w:type="dxa"/>
            <w:bottom w:w="0" w:type="dxa"/>
            <w:right w:w="11" w:type="dxa"/>
          </w:tblCellMar>
        </w:tblPrEx>
        <w:trPr>
          <w:trHeight w:val="605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ABC2E2">
            <w:pPr>
              <w:spacing w:line="360" w:lineRule="auto"/>
              <w:ind w:left="115"/>
              <w:jc w:val="both"/>
              <w:rPr>
                <w:rFonts w:ascii="楷体" w:hAnsi="楷体" w:eastAsia="楷体" w:cs="楷体"/>
                <w:sz w:val="28"/>
                <w14:ligatures w14:val="standardContextual"/>
              </w:rPr>
            </w:pPr>
            <w:r>
              <w:rPr>
                <w:rFonts w:ascii="楷体" w:hAnsi="楷体" w:eastAsia="楷体" w:cs="楷体"/>
                <w:sz w:val="28"/>
                <w14:ligatures w14:val="standardContextual"/>
              </w:rPr>
              <w:t>联系电话</w:t>
            </w:r>
          </w:p>
        </w:tc>
        <w:tc>
          <w:tcPr>
            <w:tcW w:w="1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DEB876">
            <w:pPr>
              <w:spacing w:line="360" w:lineRule="auto"/>
              <w:ind w:left="43"/>
              <w:jc w:val="center"/>
              <w:rPr>
                <w:rFonts w:ascii="楷体" w:hAnsi="楷体" w:eastAsia="楷体" w:cs="楷体"/>
                <w:sz w:val="28"/>
                <w14:ligatures w14:val="standardContextual"/>
              </w:rPr>
            </w:pPr>
          </w:p>
        </w:tc>
        <w:tc>
          <w:tcPr>
            <w:tcW w:w="1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617552">
            <w:pPr>
              <w:spacing w:line="360" w:lineRule="auto"/>
              <w:ind w:left="110"/>
              <w:rPr>
                <w:rFonts w:hint="eastAsia" w:ascii="楷体" w:hAnsi="楷体" w:eastAsia="楷体" w:cs="楷体"/>
                <w:sz w:val="28"/>
                <w:lang w:val="en-US" w:eastAsia="zh-CN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  <w14:ligatures w14:val="standardContextual"/>
              </w:rPr>
              <w:t>指导教师</w:t>
            </w:r>
          </w:p>
        </w:tc>
        <w:tc>
          <w:tcPr>
            <w:tcW w:w="1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C358C9">
            <w:pPr>
              <w:spacing w:line="360" w:lineRule="auto"/>
              <w:ind w:left="39"/>
              <w:jc w:val="center"/>
              <w:rPr>
                <w:rFonts w:ascii="楷体" w:hAnsi="楷体" w:eastAsia="楷体" w:cs="楷体"/>
                <w:sz w:val="28"/>
                <w14:ligatures w14:val="standardContextual"/>
              </w:rPr>
            </w:pPr>
          </w:p>
        </w:tc>
      </w:tr>
      <w:tr w14:paraId="072C7074">
        <w:tblPrEx>
          <w:tblCellMar>
            <w:top w:w="0" w:type="dxa"/>
            <w:left w:w="108" w:type="dxa"/>
            <w:bottom w:w="0" w:type="dxa"/>
            <w:right w:w="11" w:type="dxa"/>
          </w:tblCellMar>
        </w:tblPrEx>
        <w:trPr>
          <w:trHeight w:val="605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B5C9B3">
            <w:pPr>
              <w:spacing w:line="360" w:lineRule="auto"/>
              <w:ind w:left="115"/>
              <w:jc w:val="both"/>
              <w:rPr>
                <w:rFonts w:hint="eastAsia" w:ascii="楷体" w:hAnsi="楷体" w:eastAsia="楷体" w:cs="楷体"/>
                <w:sz w:val="28"/>
                <w:lang w:val="en-US" w:eastAsia="zh-CN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  <w14:ligatures w14:val="standardContextual"/>
              </w:rPr>
              <w:t>组    别</w:t>
            </w:r>
          </w:p>
        </w:tc>
        <w:tc>
          <w:tcPr>
            <w:tcW w:w="391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7AF17D">
            <w:pPr>
              <w:spacing w:line="360" w:lineRule="auto"/>
              <w:ind w:left="39"/>
              <w:jc w:val="center"/>
              <w:rPr>
                <w:rFonts w:hint="default" w:ascii="楷体" w:hAnsi="楷体" w:eastAsia="楷体" w:cs="楷体"/>
                <w:sz w:val="28"/>
                <w:lang w:val="en-US" w:eastAsia="zh-CN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  <w14:ligatures w14:val="standardContextual"/>
              </w:rPr>
              <w:t>研究生组/本科生组</w:t>
            </w:r>
          </w:p>
        </w:tc>
      </w:tr>
      <w:tr w14:paraId="6BB26722">
        <w:tblPrEx>
          <w:tblCellMar>
            <w:top w:w="0" w:type="dxa"/>
            <w:left w:w="108" w:type="dxa"/>
            <w:bottom w:w="0" w:type="dxa"/>
            <w:right w:w="11" w:type="dxa"/>
          </w:tblCellMar>
        </w:tblPrEx>
        <w:trPr>
          <w:trHeight w:val="764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E85AF0">
            <w:pPr>
              <w:spacing w:line="360" w:lineRule="auto"/>
              <w:ind w:left="115"/>
              <w:jc w:val="both"/>
              <w:rPr>
                <w14:ligatures w14:val="standardContextual"/>
              </w:rPr>
            </w:pPr>
            <w:r>
              <w:rPr>
                <w:rFonts w:ascii="楷体" w:hAnsi="楷体" w:eastAsia="楷体" w:cs="楷体"/>
                <w:sz w:val="28"/>
                <w14:ligatures w14:val="standardContextual"/>
              </w:rPr>
              <w:t>团队成员</w:t>
            </w:r>
          </w:p>
        </w:tc>
        <w:tc>
          <w:tcPr>
            <w:tcW w:w="391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DB2BBE">
            <w:pPr>
              <w:spacing w:line="360" w:lineRule="auto"/>
              <w:rPr>
                <w14:ligatures w14:val="standardContextual"/>
              </w:rPr>
            </w:pPr>
            <w:r>
              <w:rPr>
                <w:rFonts w:eastAsia="Times New Roman" w:cs="Times New Roman"/>
                <w:sz w:val="22"/>
                <w14:ligatures w14:val="standardContextual"/>
              </w:rPr>
              <w:t xml:space="preserve"> </w:t>
            </w:r>
          </w:p>
        </w:tc>
      </w:tr>
      <w:tr w14:paraId="2E1943F0">
        <w:tblPrEx>
          <w:tblCellMar>
            <w:top w:w="0" w:type="dxa"/>
            <w:left w:w="108" w:type="dxa"/>
            <w:bottom w:w="0" w:type="dxa"/>
            <w:right w:w="11" w:type="dxa"/>
          </w:tblCellMar>
        </w:tblPrEx>
        <w:trPr>
          <w:trHeight w:val="3425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94ECBE">
            <w:pPr>
              <w:spacing w:line="360" w:lineRule="auto"/>
              <w:jc w:val="center"/>
              <w:rPr>
                <w14:ligatures w14:val="standardContextual"/>
              </w:rPr>
            </w:pPr>
            <w:r>
              <w:rPr>
                <w:rFonts w:ascii="楷体" w:hAnsi="楷体" w:eastAsia="楷体" w:cs="楷体"/>
                <w:sz w:val="28"/>
                <w14:ligatures w14:val="standardContextual"/>
              </w:rPr>
              <w:t xml:space="preserve">作品内容简述 </w:t>
            </w:r>
          </w:p>
        </w:tc>
        <w:tc>
          <w:tcPr>
            <w:tcW w:w="391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3D0E33">
            <w:pPr>
              <w:spacing w:line="360" w:lineRule="auto"/>
              <w:rPr>
                <w14:ligatures w14:val="standardContextual"/>
              </w:rPr>
            </w:pPr>
            <w:r>
              <w:rPr>
                <w:rFonts w:eastAsia="Times New Roman" w:cs="Times New Roman"/>
                <w:sz w:val="22"/>
                <w14:ligatures w14:val="standardContextual"/>
              </w:rPr>
              <w:t xml:space="preserve"> </w:t>
            </w:r>
          </w:p>
        </w:tc>
      </w:tr>
      <w:tr w14:paraId="71FC1DC9">
        <w:tblPrEx>
          <w:tblCellMar>
            <w:top w:w="0" w:type="dxa"/>
            <w:left w:w="108" w:type="dxa"/>
            <w:bottom w:w="0" w:type="dxa"/>
            <w:right w:w="11" w:type="dxa"/>
          </w:tblCellMar>
        </w:tblPrEx>
        <w:trPr>
          <w:trHeight w:val="1608" w:hRule="atLeas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B30CFC">
            <w:pPr>
              <w:spacing w:line="360" w:lineRule="auto"/>
              <w:ind w:firstLine="440" w:firstLineChars="200"/>
              <w:rPr>
                <w:rFonts w:hint="eastAsia" w:cs="Times New Roman"/>
                <w:sz w:val="22"/>
                <w14:ligatures w14:val="standardContextual"/>
              </w:rPr>
            </w:pPr>
            <w:r>
              <w:rPr>
                <w:rFonts w:hint="eastAsia" w:cs="Times New Roman"/>
                <w:sz w:val="22"/>
                <w14:ligatures w14:val="standardContextual"/>
              </w:rPr>
              <w:t>本人同意参赛作品在“http://woodlab.swfu.edu.cn/ewood-home-cn</w:t>
            </w:r>
            <w:r>
              <w:rPr>
                <w:rFonts w:hint="eastAsia" w:cs="Times New Roman"/>
                <w:sz w:val="22"/>
                <w:lang w:eastAsia="zh-CN"/>
                <w14:ligatures w14:val="standardContextual"/>
              </w:rPr>
              <w:t>”</w:t>
            </w:r>
            <w:r>
              <w:rPr>
                <w:rFonts w:hint="eastAsia" w:cs="Times New Roman"/>
                <w:sz w:val="22"/>
                <w14:ligatures w14:val="standardContextual"/>
              </w:rPr>
              <w:t>（西南林业大学林业工程学科第一届木材显微技能大赛作品展示）网站面向公众展示。</w:t>
            </w:r>
          </w:p>
          <w:p w14:paraId="12116714">
            <w:pPr>
              <w:spacing w:line="360" w:lineRule="auto"/>
              <w:ind w:firstLine="4620" w:firstLineChars="2100"/>
              <w:rPr>
                <w:sz w:val="22"/>
                <w14:ligatures w14:val="standardContextual"/>
              </w:rPr>
            </w:pPr>
            <w:r>
              <w:rPr>
                <w:rFonts w:hint="eastAsia"/>
                <w:sz w:val="22"/>
                <w14:ligatures w14:val="standardContextual"/>
              </w:rPr>
              <w:t>参赛人签字：</w:t>
            </w:r>
          </w:p>
        </w:tc>
      </w:tr>
      <w:tr w14:paraId="01A2AA7C">
        <w:tblPrEx>
          <w:tblCellMar>
            <w:top w:w="0" w:type="dxa"/>
            <w:left w:w="108" w:type="dxa"/>
            <w:bottom w:w="0" w:type="dxa"/>
            <w:right w:w="11" w:type="dxa"/>
          </w:tblCellMar>
        </w:tblPrEx>
        <w:trPr>
          <w:trHeight w:val="1723" w:hRule="atLeas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EEC366">
            <w:pPr>
              <w:spacing w:after="37" w:line="360" w:lineRule="auto"/>
              <w:rPr>
                <w:rFonts w:hint="eastAsia" w:ascii="楷体" w:hAnsi="楷体" w:eastAsia="楷体" w:cs="楷体"/>
                <w:sz w:val="22"/>
                <w:lang w:val="en-US" w:eastAsia="zh-CN"/>
                <w14:ligatures w14:val="standardContextual"/>
              </w:rPr>
            </w:pPr>
            <w:r>
              <w:rPr>
                <w:rFonts w:ascii="楷体" w:hAnsi="楷体" w:eastAsia="楷体" w:cs="楷体"/>
                <w:sz w:val="22"/>
                <w14:ligatures w14:val="standardContextual"/>
              </w:rPr>
              <w:t>注：</w:t>
            </w:r>
            <w:r>
              <w:rPr>
                <w:rFonts w:hint="eastAsia" w:ascii="楷体" w:hAnsi="楷体" w:eastAsia="楷体" w:cs="楷体"/>
                <w:sz w:val="22"/>
                <w:lang w:val="en-US" w:eastAsia="zh-CN"/>
                <w14:ligatures w14:val="standardContextual"/>
              </w:rPr>
              <w:t>1、研究生组别可以有本科生同学参与，本科生组别不允许研究生同学参与。</w:t>
            </w:r>
          </w:p>
          <w:p w14:paraId="4C26E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7" w:line="360" w:lineRule="auto"/>
              <w:ind w:firstLine="440" w:firstLineChars="200"/>
              <w:textAlignment w:val="auto"/>
              <w:rPr>
                <w:rFonts w:eastAsia="Times New Roman" w:cs="Times New Roman"/>
                <w:sz w:val="22"/>
                <w14:ligatures w14:val="standardContextual"/>
              </w:rPr>
            </w:pPr>
            <w:r>
              <w:rPr>
                <w:rFonts w:hint="eastAsia" w:cs="Times New Roman"/>
                <w:sz w:val="22"/>
                <w:lang w:val="en-US" w:eastAsia="zh-CN"/>
                <w14:ligatures w14:val="standardContextual"/>
              </w:rPr>
              <w:t>2</w:t>
            </w:r>
            <w:r>
              <w:rPr>
                <w:rFonts w:ascii="楷体" w:hAnsi="楷体" w:eastAsia="楷体" w:cs="楷体"/>
                <w:sz w:val="22"/>
                <w14:ligatures w14:val="standardContextual"/>
              </w:rPr>
              <w:t>、团队成员最多不超过</w:t>
            </w:r>
            <w:r>
              <w:rPr>
                <w:rFonts w:hint="eastAsia" w:ascii="楷体" w:hAnsi="楷体" w:eastAsia="楷体" w:cs="楷体"/>
                <w:sz w:val="22"/>
                <w:lang w:val="en-US" w:eastAsia="zh-CN"/>
                <w14:ligatures w14:val="standardContextual"/>
              </w:rPr>
              <w:t>5</w:t>
            </w:r>
            <w:r>
              <w:rPr>
                <w:rFonts w:ascii="楷体" w:hAnsi="楷体" w:eastAsia="楷体" w:cs="楷体"/>
                <w:sz w:val="22"/>
                <w14:ligatures w14:val="standardContextual"/>
              </w:rPr>
              <w:t>人，若有指导老师请注明。</w:t>
            </w:r>
            <w:r>
              <w:rPr>
                <w:rFonts w:eastAsia="Times New Roman" w:cs="Times New Roman"/>
                <w:sz w:val="22"/>
                <w14:ligatures w14:val="standardContextual"/>
              </w:rPr>
              <w:t xml:space="preserve"> </w:t>
            </w:r>
          </w:p>
          <w:p w14:paraId="149D1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7" w:line="360" w:lineRule="auto"/>
              <w:ind w:firstLine="440" w:firstLineChars="200"/>
              <w:textAlignment w:val="auto"/>
              <w:rPr>
                <w:rFonts w:hint="default" w:eastAsia="Times New Roman" w:cs="Times New Roman"/>
                <w:sz w:val="22"/>
                <w:lang w:val="en-US"/>
                <w14:ligatures w14:val="standardContextual"/>
              </w:rPr>
            </w:pPr>
            <w:r>
              <w:rPr>
                <w:rFonts w:hint="eastAsia" w:cs="Times New Roman"/>
                <w:sz w:val="22"/>
                <w:lang w:val="en-US" w:eastAsia="zh-CN"/>
                <w14:ligatures w14:val="standardContextual"/>
              </w:rPr>
              <w:t>3</w:t>
            </w:r>
            <w:r>
              <w:rPr>
                <w:rFonts w:ascii="楷体" w:hAnsi="楷体" w:eastAsia="楷体" w:cs="楷体"/>
                <w:sz w:val="22"/>
                <w14:ligatures w14:val="standardContextual"/>
              </w:rPr>
              <w:t>、参</w:t>
            </w:r>
            <w:r>
              <w:rPr>
                <w:rFonts w:hint="eastAsia" w:ascii="楷体" w:hAnsi="楷体" w:eastAsia="楷体" w:cs="楷体"/>
                <w:sz w:val="22"/>
                <w:lang w:val="en-US" w:eastAsia="zh-CN"/>
                <w14:ligatures w14:val="standardContextual"/>
              </w:rPr>
              <w:t>赛负责人请加入“林业工程学科首届木材显微技能大赛参赛群”钉钉群（群号：64490031781）。</w:t>
            </w:r>
          </w:p>
          <w:p w14:paraId="2FDDA199">
            <w:pPr>
              <w:spacing w:line="360" w:lineRule="auto"/>
              <w:ind w:firstLine="440"/>
              <w:rPr>
                <w:rFonts w:eastAsia="Times New Roman" w:cs="Times New Roman"/>
                <w:sz w:val="22"/>
                <w14:ligatures w14:val="standardContextual"/>
              </w:rPr>
            </w:pPr>
            <w:r>
              <w:rPr>
                <w:rFonts w:hint="eastAsia" w:cs="Times New Roman"/>
                <w:sz w:val="22"/>
                <w:lang w:val="en-US" w:eastAsia="zh-CN"/>
                <w14:ligatures w14:val="standardContextual"/>
              </w:rPr>
              <w:t>4</w:t>
            </w:r>
            <w:r>
              <w:rPr>
                <w:rFonts w:ascii="楷体" w:hAnsi="楷体" w:eastAsia="楷体" w:cs="楷体"/>
                <w:sz w:val="22"/>
                <w14:ligatures w14:val="standardContextual"/>
              </w:rPr>
              <w:t>、参会个人或</w:t>
            </w:r>
            <w:r>
              <w:rPr>
                <w:rFonts w:hint="eastAsia" w:ascii="楷体" w:hAnsi="楷体" w:eastAsia="楷体" w:cs="楷体"/>
                <w:sz w:val="22"/>
                <w:lang w:val="en-US" w:eastAsia="zh-CN"/>
                <w14:ligatures w14:val="standardContextual"/>
              </w:rPr>
              <w:t>团队</w:t>
            </w:r>
            <w:r>
              <w:rPr>
                <w:rFonts w:ascii="楷体" w:hAnsi="楷体" w:eastAsia="楷体" w:cs="楷体"/>
                <w:sz w:val="22"/>
                <w14:ligatures w14:val="standardContextual"/>
              </w:rPr>
              <w:t>请务必于</w:t>
            </w:r>
            <w:r>
              <w:rPr>
                <w:rFonts w:eastAsia="Times New Roman" w:cs="Times New Roman"/>
                <w:color w:val="FF0000"/>
                <w:sz w:val="22"/>
                <w14:ligatures w14:val="standardContextual"/>
              </w:rPr>
              <w:t>202</w:t>
            </w:r>
            <w:r>
              <w:rPr>
                <w:rFonts w:hint="eastAsia" w:cs="Times New Roman" w:eastAsiaTheme="minorEastAsia"/>
                <w:color w:val="FF0000"/>
                <w:sz w:val="22"/>
                <w14:ligatures w14:val="standardContextual"/>
              </w:rPr>
              <w:t>4</w:t>
            </w:r>
            <w:r>
              <w:rPr>
                <w:rFonts w:ascii="楷体" w:hAnsi="楷体" w:eastAsia="楷体" w:cs="楷体"/>
                <w:color w:val="FF0000"/>
                <w:sz w:val="22"/>
                <w14:ligatures w14:val="standardContextual"/>
              </w:rPr>
              <w:t>年</w:t>
            </w:r>
            <w:r>
              <w:rPr>
                <w:rFonts w:hint="eastAsia" w:ascii="楷体" w:hAnsi="楷体" w:eastAsia="楷体" w:cs="楷体"/>
                <w:color w:val="FF0000"/>
                <w:sz w:val="22"/>
                <w:lang w:val="en-US" w:eastAsia="zh-CN"/>
                <w14:ligatures w14:val="standardContextual"/>
              </w:rPr>
              <w:t>12</w:t>
            </w:r>
            <w:r>
              <w:rPr>
                <w:rFonts w:ascii="楷体" w:hAnsi="楷体" w:eastAsia="楷体" w:cs="楷体"/>
                <w:color w:val="FF0000"/>
                <w:sz w:val="22"/>
                <w14:ligatures w14:val="standardContextual"/>
              </w:rPr>
              <w:t>月</w:t>
            </w:r>
            <w:r>
              <w:rPr>
                <w:rFonts w:hint="eastAsia" w:ascii="楷体" w:hAnsi="楷体" w:eastAsia="楷体" w:cs="楷体"/>
                <w:color w:val="FF0000"/>
                <w:sz w:val="22"/>
                <w14:ligatures w14:val="standardContextual"/>
              </w:rPr>
              <w:t>2</w:t>
            </w:r>
            <w:r>
              <w:rPr>
                <w:rFonts w:hint="eastAsia" w:ascii="楷体" w:hAnsi="楷体" w:eastAsia="楷体" w:cs="楷体"/>
                <w:color w:val="FF0000"/>
                <w:sz w:val="22"/>
                <w:lang w:val="en-US" w:eastAsia="zh-CN"/>
                <w14:ligatures w14:val="standardContextual"/>
              </w:rPr>
              <w:t>5</w:t>
            </w:r>
            <w:r>
              <w:rPr>
                <w:rFonts w:ascii="楷体" w:hAnsi="楷体" w:eastAsia="楷体" w:cs="楷体"/>
                <w:color w:val="FF0000"/>
                <w:sz w:val="22"/>
                <w14:ligatures w14:val="standardContextual"/>
              </w:rPr>
              <w:t>日</w:t>
            </w:r>
            <w:r>
              <w:rPr>
                <w:rFonts w:ascii="楷体" w:hAnsi="楷体" w:eastAsia="楷体" w:cs="楷体"/>
                <w:sz w:val="22"/>
                <w14:ligatures w14:val="standardContextual"/>
              </w:rPr>
              <w:t>前将</w:t>
            </w:r>
            <w:r>
              <w:rPr>
                <w:rFonts w:hint="eastAsia" w:ascii="楷体" w:hAnsi="楷体" w:eastAsia="楷体" w:cs="楷体"/>
                <w:sz w:val="22"/>
                <w:lang w:val="en-US" w:eastAsia="zh-CN"/>
                <w14:ligatures w14:val="standardContextual"/>
              </w:rPr>
              <w:t>报名表和详细制作流程</w:t>
            </w:r>
            <w:r>
              <w:rPr>
                <w:rFonts w:ascii="楷体" w:hAnsi="楷体" w:eastAsia="楷体" w:cs="楷体"/>
                <w:sz w:val="22"/>
                <w14:ligatures w14:val="standardContextual"/>
              </w:rPr>
              <w:t>发送至</w:t>
            </w:r>
            <w:r>
              <w:rPr>
                <w:rFonts w:hint="eastAsia" w:ascii="楷体" w:hAnsi="楷体" w:eastAsia="楷体" w:cs="楷体"/>
                <w:sz w:val="22"/>
                <w14:ligatures w14:val="standardContextual"/>
              </w:rPr>
              <w:t>西南</w:t>
            </w:r>
            <w:r>
              <w:rPr>
                <w:rFonts w:ascii="楷体" w:hAnsi="楷体" w:eastAsia="楷体" w:cs="楷体"/>
                <w:sz w:val="22"/>
                <w14:ligatures w14:val="standardContextual"/>
              </w:rPr>
              <w:t>林业大学材料</w:t>
            </w:r>
            <w:r>
              <w:rPr>
                <w:rFonts w:hint="eastAsia" w:ascii="楷体" w:hAnsi="楷体" w:eastAsia="楷体" w:cs="楷体"/>
                <w:sz w:val="22"/>
                <w:lang w:val="en-US" w:eastAsia="zh-CN"/>
                <w14:ligatures w14:val="standardContextual"/>
              </w:rPr>
              <w:t>与</w:t>
            </w:r>
            <w:r>
              <w:rPr>
                <w:rFonts w:hint="eastAsia" w:ascii="楷体" w:hAnsi="楷体" w:eastAsia="楷体" w:cs="楷体"/>
                <w:sz w:val="22"/>
                <w14:ligatures w14:val="standardContextual"/>
              </w:rPr>
              <w:t>化学</w:t>
            </w:r>
            <w:r>
              <w:rPr>
                <w:rFonts w:ascii="楷体" w:hAnsi="楷体" w:eastAsia="楷体" w:cs="楷体"/>
                <w:sz w:val="22"/>
                <w14:ligatures w14:val="standardContextual"/>
              </w:rPr>
              <w:t>工程</w:t>
            </w:r>
            <w:r>
              <w:rPr>
                <w:rFonts w:hint="eastAsia" w:ascii="楷体" w:hAnsi="楷体" w:eastAsia="楷体" w:cs="楷体"/>
                <w:sz w:val="22"/>
                <w:lang w:val="en-US" w:eastAsia="zh-CN"/>
                <w14:ligatures w14:val="standardContextual"/>
              </w:rPr>
              <w:t>学院</w:t>
            </w:r>
            <w:r>
              <w:rPr>
                <w:rFonts w:hint="eastAsia" w:ascii="楷体" w:hAnsi="楷体" w:eastAsia="楷体" w:cs="楷体"/>
                <w:sz w:val="22"/>
                <w14:ligatures w14:val="standardContextual"/>
              </w:rPr>
              <w:t>团委邮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2"/>
                <w14:ligatures w14:val="standardContextual"/>
              </w:rPr>
              <w:t>箱xlchtw@163.com</w:t>
            </w:r>
            <w:r>
              <w:rPr>
                <w:rFonts w:eastAsia="Times New Roman" w:cs="Times New Roman"/>
                <w:sz w:val="22"/>
                <w14:ligatures w14:val="standardContextual"/>
              </w:rPr>
              <w:t>。</w:t>
            </w:r>
          </w:p>
          <w:p w14:paraId="76081F14">
            <w:pPr>
              <w:spacing w:line="360" w:lineRule="auto"/>
              <w:ind w:firstLine="440"/>
              <w:rPr>
                <w:rFonts w:hint="default" w:eastAsia="宋体" w:cs="Times New Roman"/>
                <w:sz w:val="22"/>
                <w:lang w:val="en-US" w:eastAsia="zh-CN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sz w:val="22"/>
                <w:lang w:val="en-US" w:eastAsia="zh-CN"/>
                <w14:ligatures w14:val="standardContextual"/>
              </w:rPr>
              <w:t>5、报名表纸质版请签字后交至林工楼206杨老师处。</w:t>
            </w:r>
          </w:p>
        </w:tc>
      </w:tr>
    </w:tbl>
    <w:p w14:paraId="594BD8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F281C"/>
    <w:rsid w:val="05D801B4"/>
    <w:rsid w:val="0DAB4BFF"/>
    <w:rsid w:val="10240C99"/>
    <w:rsid w:val="26D11E4C"/>
    <w:rsid w:val="2EBD433B"/>
    <w:rsid w:val="305C70CE"/>
    <w:rsid w:val="33EF281C"/>
    <w:rsid w:val="41686388"/>
    <w:rsid w:val="73680FA7"/>
    <w:rsid w:val="7EF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customStyle="1" w:styleId="5">
    <w:name w:val="TableGrid"/>
    <w:qFormat/>
    <w:uiPriority w:val="0"/>
    <w:rPr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371</Characters>
  <Lines>0</Lines>
  <Paragraphs>0</Paragraphs>
  <TotalTime>7</TotalTime>
  <ScaleCrop>false</ScaleCrop>
  <LinksUpToDate>false</LinksUpToDate>
  <CharactersWithSpaces>401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2024-11-28T07:51:00Z</dcterms:created>
  <dc:creator>Y——</dc:creator>
  <cp:lastModifiedBy>Y——</cp:lastModifiedBy>
  <cp:lastPrinted>2024-12-04T11:43:56Z</cp:lastPrinted>
  <dcterms:modified xsi:type="dcterms:W3CDTF">2024-12-04T11:49:24Z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3E8CBD8CC3144025981E7B9FAB7DDF0A_11</vt:lpwstr>
  </property>
</Properties>
</file>